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8B02CA" w:rsidP="008B02C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Lucerne Valley </w:t>
      </w:r>
    </w:p>
    <w:p w:rsidR="008B02CA" w:rsidRDefault="008B02CA" w:rsidP="008B02C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8B02CA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8B02CA" w:rsidRPr="008B02CA" w:rsidRDefault="008B02CA" w:rsidP="008B02CA">
      <w:pPr>
        <w:jc w:val="center"/>
        <w:rPr>
          <w:b/>
          <w:i/>
          <w:sz w:val="32"/>
          <w:szCs w:val="32"/>
        </w:rPr>
      </w:pPr>
      <w:r w:rsidRPr="008B02CA">
        <w:rPr>
          <w:b/>
          <w:i/>
          <w:sz w:val="32"/>
          <w:szCs w:val="32"/>
        </w:rPr>
        <w:drawing>
          <wp:inline distT="0" distB="0" distL="0" distR="0">
            <wp:extent cx="8963025" cy="59245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B02CA" w:rsidRPr="008B02CA" w:rsidSect="008B02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2CA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02CA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0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shape val="box"/>
        <c:axId val="148166144"/>
        <c:axId val="148167680"/>
        <c:axId val="0"/>
      </c:bar3DChart>
      <c:catAx>
        <c:axId val="148166144"/>
        <c:scaling>
          <c:orientation val="minMax"/>
        </c:scaling>
        <c:axPos val="l"/>
        <c:majorTickMark val="none"/>
        <c:tickLblPos val="nextTo"/>
        <c:crossAx val="148167680"/>
        <c:crosses val="autoZero"/>
        <c:auto val="1"/>
        <c:lblAlgn val="ctr"/>
        <c:lblOffset val="100"/>
      </c:catAx>
      <c:valAx>
        <c:axId val="148167680"/>
        <c:scaling>
          <c:orientation val="minMax"/>
        </c:scaling>
        <c:delete val="1"/>
        <c:axPos val="b"/>
        <c:numFmt formatCode="General" sourceLinked="1"/>
        <c:tickLblPos val="none"/>
        <c:crossAx val="14816614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0.18172</cdr:x>
      <cdr:y>0.73955</cdr:y>
    </cdr:from>
    <cdr:to>
      <cdr:x>0.64293</cdr:x>
      <cdr:y>0.78296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4381500"/>
          <a:ext cx="4133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1,286</a:t>
          </a:r>
          <a:r>
            <a:rPr lang="en-US" sz="1000" i="1"/>
            <a:t> - Average Year Built </a:t>
          </a:r>
          <a:r>
            <a:rPr lang="en-US" sz="1000" b="1" i="1"/>
            <a:t>1945</a:t>
          </a:r>
        </a:p>
      </cdr:txBody>
    </cdr:sp>
  </cdr:relSizeAnchor>
  <cdr:relSizeAnchor xmlns:cdr="http://schemas.openxmlformats.org/drawingml/2006/chartDrawing">
    <cdr:from>
      <cdr:x>0.18172</cdr:x>
      <cdr:y>0.80707</cdr:y>
    </cdr:from>
    <cdr:to>
      <cdr:x>0.74283</cdr:x>
      <cdr:y>0.84566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4781550"/>
          <a:ext cx="5029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1,976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0.18172</cdr:x>
      <cdr:y>0.87299</cdr:y>
    </cdr:from>
    <cdr:to>
      <cdr:x>0.68863</cdr:x>
      <cdr:y>0.90997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5172075"/>
          <a:ext cx="45434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1,428 </a:t>
          </a:r>
          <a:r>
            <a:rPr lang="en-US" sz="1000" i="1" baseline="0"/>
            <a:t>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0.1796</cdr:x>
      <cdr:y>0.94212</cdr:y>
    </cdr:from>
    <cdr:to>
      <cdr:x>0.72795</cdr:x>
      <cdr:y>0.97588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9725" y="5581650"/>
          <a:ext cx="49149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1,595</a:t>
          </a:r>
          <a:r>
            <a:rPr lang="en-US" sz="1000" i="1" baseline="0"/>
            <a:t> - Average Year Built </a:t>
          </a:r>
          <a:r>
            <a:rPr lang="en-US" sz="1000" b="1" i="1" baseline="0"/>
            <a:t>1959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2015-07-22T16:11:00Z</dcterms:created>
  <dcterms:modified xsi:type="dcterms:W3CDTF">2015-07-22T16:17:00Z</dcterms:modified>
</cp:coreProperties>
</file>